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BA3B6">
      <w:pPr>
        <w:spacing w:line="360" w:lineRule="auto"/>
        <w:ind w:left="1"/>
        <w:rPr>
          <w:rFonts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pacing w:val="-7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" w:cs="Times New Roman"/>
          <w:b/>
          <w:bCs/>
          <w:spacing w:val="-56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 w:cs="Times New Roman"/>
          <w:b/>
          <w:bCs/>
          <w:spacing w:val="-7"/>
          <w:sz w:val="32"/>
          <w:szCs w:val="32"/>
          <w:lang w:eastAsia="zh-CN"/>
        </w:rPr>
        <w:t>：</w:t>
      </w:r>
      <w:bookmarkStart w:id="0" w:name="_GoBack"/>
      <w:bookmarkEnd w:id="0"/>
    </w:p>
    <w:p w14:paraId="6B346B69">
      <w:pPr>
        <w:ind w:left="34"/>
        <w:jc w:val="center"/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第七届全国高校混合式教学设计创新大赛</w:t>
      </w:r>
    </w:p>
    <w:p w14:paraId="5509835E">
      <w:pPr>
        <w:ind w:left="34"/>
        <w:jc w:val="center"/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混合式教学设计方案</w:t>
      </w:r>
    </w:p>
    <w:p w14:paraId="6901A076">
      <w:pPr>
        <w:ind w:left="34"/>
        <w:jc w:val="center"/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</w:p>
    <w:p w14:paraId="7E75BD9C">
      <w:pPr>
        <w:pStyle w:val="2"/>
        <w:spacing w:line="360" w:lineRule="auto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>（注：表中不要出现教师个人信息、学校信息）</w:t>
      </w:r>
    </w:p>
    <w:tbl>
      <w:tblPr>
        <w:tblStyle w:val="5"/>
        <w:tblW w:w="8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"/>
        <w:gridCol w:w="1259"/>
        <w:gridCol w:w="114"/>
        <w:gridCol w:w="1009"/>
        <w:gridCol w:w="2379"/>
        <w:gridCol w:w="2378"/>
        <w:gridCol w:w="1473"/>
      </w:tblGrid>
      <w:tr w14:paraId="148C0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7" w:hRule="atLeast"/>
        </w:trPr>
        <w:tc>
          <w:tcPr>
            <w:tcW w:w="8612" w:type="dxa"/>
            <w:gridSpan w:val="6"/>
            <w:shd w:val="clear" w:color="auto" w:fill="E7E6E6"/>
          </w:tcPr>
          <w:p w14:paraId="05F7F559">
            <w:pPr>
              <w:spacing w:line="360" w:lineRule="auto"/>
              <w:ind w:left="120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一、基本信息</w:t>
            </w:r>
          </w:p>
        </w:tc>
      </w:tr>
      <w:tr w14:paraId="76A29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382" w:type="dxa"/>
            <w:gridSpan w:val="3"/>
          </w:tcPr>
          <w:p w14:paraId="5BA43794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课程名称</w:t>
            </w:r>
          </w:p>
        </w:tc>
        <w:tc>
          <w:tcPr>
            <w:tcW w:w="2379" w:type="dxa"/>
          </w:tcPr>
          <w:p w14:paraId="45F4FF4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62F34BAB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面向专业</w:t>
            </w:r>
          </w:p>
        </w:tc>
        <w:tc>
          <w:tcPr>
            <w:tcW w:w="1473" w:type="dxa"/>
          </w:tcPr>
          <w:p w14:paraId="2AAAD46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78C0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382" w:type="dxa"/>
            <w:gridSpan w:val="3"/>
          </w:tcPr>
          <w:p w14:paraId="56A2C801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授课内容</w:t>
            </w:r>
          </w:p>
        </w:tc>
        <w:tc>
          <w:tcPr>
            <w:tcW w:w="2379" w:type="dxa"/>
          </w:tcPr>
          <w:p w14:paraId="3DDFB2B1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49D71275">
            <w:pPr>
              <w:spacing w:line="360" w:lineRule="auto"/>
              <w:ind w:left="114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所属课程节次</w:t>
            </w:r>
          </w:p>
        </w:tc>
        <w:tc>
          <w:tcPr>
            <w:tcW w:w="1473" w:type="dxa"/>
          </w:tcPr>
          <w:p w14:paraId="5AEBEA65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6811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382" w:type="dxa"/>
            <w:gridSpan w:val="3"/>
          </w:tcPr>
          <w:p w14:paraId="410F54D0">
            <w:pPr>
              <w:spacing w:line="360" w:lineRule="auto"/>
              <w:ind w:left="121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6"/>
                <w:sz w:val="32"/>
                <w:szCs w:val="32"/>
              </w:rPr>
              <w:t>学时安排</w:t>
            </w:r>
          </w:p>
        </w:tc>
        <w:tc>
          <w:tcPr>
            <w:tcW w:w="2379" w:type="dxa"/>
          </w:tcPr>
          <w:p w14:paraId="0435740D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11B1CAF3">
            <w:pPr>
              <w:spacing w:line="360" w:lineRule="auto"/>
              <w:ind w:left="113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授课人数</w:t>
            </w:r>
          </w:p>
        </w:tc>
        <w:tc>
          <w:tcPr>
            <w:tcW w:w="1473" w:type="dxa"/>
          </w:tcPr>
          <w:p w14:paraId="6CC396E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5003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084" w:hRule="atLeast"/>
        </w:trPr>
        <w:tc>
          <w:tcPr>
            <w:tcW w:w="8612" w:type="dxa"/>
            <w:gridSpan w:val="6"/>
            <w:shd w:val="clear" w:color="auto" w:fill="E7E6E6"/>
          </w:tcPr>
          <w:p w14:paraId="41A228B3">
            <w:pPr>
              <w:pStyle w:val="6"/>
              <w:spacing w:line="360" w:lineRule="auto"/>
              <w:ind w:left="120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  <w:lang w:eastAsia="zh-CN"/>
              </w:rPr>
              <w:t>二、混合式教学设计方案</w:t>
            </w:r>
            <w:r>
              <w:rPr>
                <w:rFonts w:ascii="Times New Roman" w:hAnsi="Times New Roman" w:cs="Times New Roman"/>
                <w:spacing w:val="6"/>
                <w:sz w:val="32"/>
                <w:szCs w:val="32"/>
                <w:lang w:eastAsia="zh-CN"/>
              </w:rPr>
              <w:t>（与提交的说课视频相对应的一</w:t>
            </w:r>
            <w:r>
              <w:rPr>
                <w:rFonts w:ascii="Times New Roman" w:hAnsi="Times New Roman" w:cs="Times New Roman"/>
                <w:spacing w:val="5"/>
                <w:sz w:val="32"/>
                <w:szCs w:val="32"/>
                <w:lang w:eastAsia="zh-CN"/>
              </w:rPr>
              <w:t>次混合式教学设计方案）</w:t>
            </w:r>
          </w:p>
        </w:tc>
      </w:tr>
      <w:tr w14:paraId="46063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3228" w:hRule="atLeast"/>
        </w:trPr>
        <w:tc>
          <w:tcPr>
            <w:tcW w:w="1259" w:type="dxa"/>
            <w:vAlign w:val="center"/>
          </w:tcPr>
          <w:p w14:paraId="7360A12C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0"/>
                <w:sz w:val="32"/>
                <w:szCs w:val="32"/>
              </w:rPr>
              <w:t>1.学习</w:t>
            </w:r>
            <w:r>
              <w:rPr>
                <w:rFonts w:ascii="Times New Roman" w:hAnsi="Times New Roman" w:eastAsia="仿宋" w:cs="Times New Roman"/>
                <w:b/>
                <w:bCs/>
                <w:spacing w:val="-31"/>
                <w:sz w:val="32"/>
                <w:szCs w:val="32"/>
              </w:rPr>
              <w:t>目标</w:t>
            </w:r>
          </w:p>
        </w:tc>
        <w:tc>
          <w:tcPr>
            <w:tcW w:w="7353" w:type="dxa"/>
            <w:gridSpan w:val="5"/>
          </w:tcPr>
          <w:p w14:paraId="5D1408F9">
            <w:pPr>
              <w:pStyle w:val="6"/>
              <w:ind w:left="131" w:right="108" w:hanging="6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（本课次学生能够掌握和展现的具体知识、技能和能力等，对课程目标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的贡献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  <w:t>等情况）</w:t>
            </w:r>
          </w:p>
          <w:p w14:paraId="64A91930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46383362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7518147C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37D6C9BD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6E3A6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894" w:hRule="atLeast"/>
        </w:trPr>
        <w:tc>
          <w:tcPr>
            <w:tcW w:w="1259" w:type="dxa"/>
            <w:vAlign w:val="center"/>
          </w:tcPr>
          <w:p w14:paraId="77B9C0C1">
            <w:pPr>
              <w:spacing w:line="360" w:lineRule="auto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2.内容与</w:t>
            </w:r>
            <w:r>
              <w:rPr>
                <w:rFonts w:ascii="Times New Roman" w:hAnsi="Times New Roman" w:eastAsia="仿宋" w:cs="Times New Roman"/>
                <w:b/>
                <w:bCs/>
                <w:spacing w:val="-13"/>
                <w:sz w:val="32"/>
                <w:szCs w:val="32"/>
              </w:rPr>
              <w:t>资源</w:t>
            </w:r>
          </w:p>
        </w:tc>
        <w:tc>
          <w:tcPr>
            <w:tcW w:w="7353" w:type="dxa"/>
            <w:gridSpan w:val="5"/>
          </w:tcPr>
          <w:p w14:paraId="2C249FE1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（本课次内容与资源的选取、制作、使用情况）</w:t>
            </w:r>
          </w:p>
          <w:p w14:paraId="141646A5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35A0DB7E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77114969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6D3A3CC6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4D5D1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7" w:hRule="atLeast"/>
        </w:trPr>
        <w:tc>
          <w:tcPr>
            <w:tcW w:w="1403" w:type="dxa"/>
            <w:gridSpan w:val="3"/>
            <w:vAlign w:val="center"/>
          </w:tcPr>
          <w:p w14:paraId="5276153D">
            <w:pPr>
              <w:spacing w:line="360" w:lineRule="auto"/>
              <w:ind w:left="166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3.过程与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方法</w:t>
            </w:r>
          </w:p>
        </w:tc>
        <w:tc>
          <w:tcPr>
            <w:tcW w:w="7239" w:type="dxa"/>
            <w:gridSpan w:val="4"/>
          </w:tcPr>
          <w:p w14:paraId="1719A1B3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（本课次混合教学的实施过程与方法）</w:t>
            </w:r>
          </w:p>
        </w:tc>
      </w:tr>
      <w:tr w14:paraId="19D66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1" w:hRule="atLeast"/>
        </w:trPr>
        <w:tc>
          <w:tcPr>
            <w:tcW w:w="1403" w:type="dxa"/>
            <w:gridSpan w:val="3"/>
            <w:vAlign w:val="center"/>
          </w:tcPr>
          <w:p w14:paraId="063C47F1">
            <w:pPr>
              <w:spacing w:line="360" w:lineRule="auto"/>
              <w:ind w:left="161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4.评价与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反馈</w:t>
            </w:r>
          </w:p>
        </w:tc>
        <w:tc>
          <w:tcPr>
            <w:tcW w:w="7239" w:type="dxa"/>
            <w:gridSpan w:val="4"/>
          </w:tcPr>
          <w:p w14:paraId="51A09DE6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（本课次学习评价与反馈方式）</w:t>
            </w:r>
          </w:p>
        </w:tc>
      </w:tr>
      <w:tr w14:paraId="47601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 w:hRule="atLeast"/>
        </w:trPr>
        <w:tc>
          <w:tcPr>
            <w:tcW w:w="1403" w:type="dxa"/>
            <w:gridSpan w:val="3"/>
            <w:vAlign w:val="center"/>
          </w:tcPr>
          <w:p w14:paraId="513990A3">
            <w:pPr>
              <w:spacing w:line="360" w:lineRule="auto"/>
              <w:ind w:left="166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5.教学效</w:t>
            </w:r>
            <w:r>
              <w:rPr>
                <w:rFonts w:ascii="Times New Roman" w:hAnsi="Times New Roman" w:eastAsia="仿宋" w:cs="Times New Roman"/>
                <w:b/>
                <w:bCs/>
                <w:spacing w:val="-7"/>
                <w:sz w:val="32"/>
                <w:szCs w:val="32"/>
              </w:rPr>
              <w:t>果达成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情况</w:t>
            </w:r>
          </w:p>
        </w:tc>
        <w:tc>
          <w:tcPr>
            <w:tcW w:w="7239" w:type="dxa"/>
            <w:gridSpan w:val="4"/>
          </w:tcPr>
          <w:p w14:paraId="286E94CF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（本课次教学效果与特色）</w:t>
            </w:r>
          </w:p>
          <w:p w14:paraId="354F89A3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</w:tbl>
    <w:p w14:paraId="4BF1B8CA">
      <w:pPr>
        <w:rPr>
          <w:lang w:eastAsia="zh-CN"/>
        </w:rPr>
      </w:pPr>
    </w:p>
    <w:p w14:paraId="17D33B72">
      <w:pPr>
        <w:rPr>
          <w:rFonts w:ascii="Times New Roman" w:hAnsi="Times New Roman" w:eastAsia="仿宋" w:cs="Times New Roman"/>
          <w:sz w:val="32"/>
          <w:szCs w:val="32"/>
          <w:lang w:eastAsia="zh-CN"/>
        </w:rPr>
      </w:pPr>
    </w:p>
    <w:p w14:paraId="293F14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AC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2025-06-26T01:03:12Z</dcterms:created>
  <dc:creator>HP</dc:creator>
  <cp:lastModifiedBy>WPS_1724038063</cp:lastModifiedBy>
  <dcterms:modified xsi:type="dcterms:W3CDTF">2025-06-26T01:03:29Z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eyJoZGlkIjoiMWZhMWQyYWQzMTJjMzFmZTFkZDUxN2YyOWU0ZGUzMzEiLCJ1c2VySWQiOiIxNjIxOTYzOTMyIn0=</vt:lpwstr>
  </property>
  <property fmtid="{D5CDD505-2E9C-101B-9397-08002B2CF9AE}" pid="4" name="ICV">
    <vt:lpwstr>2F9FC72D31194DC0A7FA0FC66493EC9D_12</vt:lpwstr>
  </property>
</Properties>
</file>